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52" w:rsidRDefault="00226552" w:rsidP="00226552">
      <w:pPr>
        <w:pStyle w:val="Heading1"/>
        <w:shd w:val="clear" w:color="auto" w:fill="FFFFFF"/>
        <w:spacing w:before="0" w:after="90" w:line="360" w:lineRule="atLeast"/>
        <w:textAlignment w:val="baseline"/>
        <w:rPr>
          <w:rFonts w:ascii="Georgia" w:hAnsi="Georgia"/>
          <w:b w:val="0"/>
          <w:bCs w:val="0"/>
          <w:color w:val="454545"/>
          <w:sz w:val="33"/>
          <w:szCs w:val="33"/>
        </w:rPr>
      </w:pPr>
      <w:r>
        <w:rPr>
          <w:rFonts w:ascii="Georgia" w:hAnsi="Georgia"/>
          <w:b w:val="0"/>
          <w:bCs w:val="0"/>
          <w:color w:val="454545"/>
          <w:sz w:val="33"/>
          <w:szCs w:val="33"/>
        </w:rPr>
        <w:t>TURBEX ELMASONIC X-TRA PRO-1600 Ultrasonic cleaner</w:t>
      </w:r>
    </w:p>
    <w:p w:rsidR="00226552" w:rsidRDefault="00226552" w:rsidP="00226552"/>
    <w:p w:rsidR="00226552" w:rsidRPr="00226552" w:rsidRDefault="00226552" w:rsidP="00226552">
      <w:r>
        <w:rPr>
          <w:noProof/>
          <w:lang w:eastAsia="en-GB"/>
        </w:rPr>
        <w:drawing>
          <wp:inline distT="0" distB="0" distL="0" distR="0">
            <wp:extent cx="5731510" cy="4298950"/>
            <wp:effectExtent l="19050" t="0" r="2540" b="0"/>
            <wp:docPr id="1" name="Picture 0" descr="DSC00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47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552" w:rsidRDefault="00226552" w:rsidP="00226552">
      <w:pPr>
        <w:spacing w:before="225" w:after="225" w:line="360" w:lineRule="atLeast"/>
        <w:textAlignment w:val="baseline"/>
        <w:outlineLvl w:val="4"/>
        <w:rPr>
          <w:rFonts w:ascii="Georgia" w:eastAsia="Times New Roman" w:hAnsi="Georgia" w:cs="Times New Roman"/>
          <w:color w:val="454545"/>
          <w:sz w:val="26"/>
          <w:szCs w:val="26"/>
          <w:lang w:eastAsia="en-GB"/>
        </w:rPr>
      </w:pPr>
    </w:p>
    <w:p w:rsidR="00226552" w:rsidRPr="00226552" w:rsidRDefault="00226552" w:rsidP="00226552">
      <w:pPr>
        <w:spacing w:before="225" w:after="225" w:line="360" w:lineRule="atLeast"/>
        <w:textAlignment w:val="baseline"/>
        <w:outlineLvl w:val="4"/>
        <w:rPr>
          <w:rFonts w:ascii="Georgia" w:eastAsia="Times New Roman" w:hAnsi="Georgia" w:cs="Times New Roman"/>
          <w:color w:val="454545"/>
          <w:sz w:val="26"/>
          <w:szCs w:val="26"/>
          <w:lang w:eastAsia="en-GB"/>
        </w:rPr>
      </w:pPr>
      <w:r w:rsidRPr="00226552">
        <w:rPr>
          <w:rFonts w:ascii="Georgia" w:eastAsia="Times New Roman" w:hAnsi="Georgia" w:cs="Times New Roman"/>
          <w:color w:val="454545"/>
          <w:sz w:val="26"/>
          <w:szCs w:val="26"/>
          <w:lang w:eastAsia="en-GB"/>
        </w:rPr>
        <w:t>Type Pro 1600 Elma Control</w:t>
      </w:r>
    </w:p>
    <w:p w:rsidR="00226552" w:rsidRPr="00226552" w:rsidRDefault="00226552" w:rsidP="00226552">
      <w:pPr>
        <w:spacing w:before="225" w:after="225" w:line="360" w:lineRule="atLeast"/>
        <w:textAlignment w:val="baseline"/>
        <w:outlineLvl w:val="4"/>
        <w:rPr>
          <w:rFonts w:ascii="Georgia" w:eastAsia="Times New Roman" w:hAnsi="Georgia" w:cs="Times New Roman"/>
          <w:color w:val="454545"/>
          <w:sz w:val="26"/>
          <w:szCs w:val="26"/>
          <w:lang w:eastAsia="en-GB"/>
        </w:rPr>
      </w:pPr>
      <w:r w:rsidRPr="00226552">
        <w:rPr>
          <w:rFonts w:ascii="Georgia" w:eastAsia="Times New Roman" w:hAnsi="Georgia" w:cs="Times New Roman"/>
          <w:color w:val="454545"/>
          <w:sz w:val="26"/>
          <w:szCs w:val="26"/>
          <w:lang w:eastAsia="en-GB"/>
        </w:rPr>
        <w:t>This machine is;</w:t>
      </w:r>
    </w:p>
    <w:p w:rsidR="00226552" w:rsidRPr="00226552" w:rsidRDefault="00226552" w:rsidP="00226552">
      <w:pPr>
        <w:numPr>
          <w:ilvl w:val="0"/>
          <w:numId w:val="1"/>
        </w:numPr>
        <w:spacing w:after="0" w:line="360" w:lineRule="atLeast"/>
        <w:ind w:left="450"/>
        <w:textAlignment w:val="baseline"/>
        <w:outlineLvl w:val="3"/>
        <w:rPr>
          <w:rFonts w:ascii="Georgia" w:eastAsia="Times New Roman" w:hAnsi="Georgia" w:cs="Times New Roman"/>
          <w:color w:val="454545"/>
          <w:sz w:val="26"/>
          <w:szCs w:val="26"/>
          <w:lang w:eastAsia="en-GB"/>
        </w:rPr>
      </w:pPr>
      <w:r w:rsidRPr="00226552">
        <w:rPr>
          <w:rFonts w:ascii="Georgia" w:eastAsia="Times New Roman" w:hAnsi="Georgia" w:cs="Times New Roman"/>
          <w:color w:val="454545"/>
          <w:sz w:val="26"/>
          <w:szCs w:val="26"/>
          <w:lang w:eastAsia="en-GB"/>
        </w:rPr>
        <w:t>approaching 4 years old</w:t>
      </w:r>
    </w:p>
    <w:p w:rsidR="00226552" w:rsidRPr="00226552" w:rsidRDefault="00226552" w:rsidP="00226552">
      <w:pPr>
        <w:numPr>
          <w:ilvl w:val="0"/>
          <w:numId w:val="1"/>
        </w:numPr>
        <w:spacing w:after="0" w:line="360" w:lineRule="atLeast"/>
        <w:ind w:left="450"/>
        <w:textAlignment w:val="baseline"/>
        <w:outlineLvl w:val="3"/>
        <w:rPr>
          <w:rFonts w:ascii="Georgia" w:eastAsia="Times New Roman" w:hAnsi="Georgia" w:cs="Times New Roman"/>
          <w:color w:val="454545"/>
          <w:sz w:val="26"/>
          <w:szCs w:val="26"/>
          <w:lang w:eastAsia="en-GB"/>
        </w:rPr>
      </w:pPr>
      <w:r w:rsidRPr="00226552">
        <w:rPr>
          <w:rFonts w:ascii="Georgia" w:eastAsia="Times New Roman" w:hAnsi="Georgia" w:cs="Times New Roman"/>
          <w:color w:val="454545"/>
          <w:sz w:val="26"/>
          <w:szCs w:val="26"/>
          <w:lang w:eastAsia="en-GB"/>
        </w:rPr>
        <w:t>The process is</w:t>
      </w:r>
    </w:p>
    <w:p w:rsidR="00226552" w:rsidRPr="00226552" w:rsidRDefault="00226552" w:rsidP="00226552">
      <w:pPr>
        <w:numPr>
          <w:ilvl w:val="1"/>
          <w:numId w:val="1"/>
        </w:numPr>
        <w:spacing w:after="0" w:line="360" w:lineRule="atLeast"/>
        <w:ind w:left="900"/>
        <w:textAlignment w:val="baseline"/>
        <w:outlineLvl w:val="3"/>
        <w:rPr>
          <w:rFonts w:ascii="Georgia" w:eastAsia="Times New Roman" w:hAnsi="Georgia" w:cs="Times New Roman"/>
          <w:color w:val="454545"/>
          <w:sz w:val="26"/>
          <w:szCs w:val="26"/>
          <w:lang w:eastAsia="en-GB"/>
        </w:rPr>
      </w:pPr>
      <w:r w:rsidRPr="00226552">
        <w:rPr>
          <w:rFonts w:ascii="Georgia" w:eastAsia="Times New Roman" w:hAnsi="Georgia" w:cs="Times New Roman"/>
          <w:color w:val="454545"/>
          <w:sz w:val="26"/>
          <w:szCs w:val="26"/>
          <w:lang w:eastAsia="en-GB"/>
        </w:rPr>
        <w:t>ultrasonic wash</w:t>
      </w:r>
    </w:p>
    <w:p w:rsidR="00226552" w:rsidRPr="00226552" w:rsidRDefault="00226552" w:rsidP="00226552">
      <w:pPr>
        <w:numPr>
          <w:ilvl w:val="1"/>
          <w:numId w:val="1"/>
        </w:numPr>
        <w:spacing w:after="0" w:line="360" w:lineRule="atLeast"/>
        <w:ind w:left="900"/>
        <w:textAlignment w:val="baseline"/>
        <w:outlineLvl w:val="3"/>
        <w:rPr>
          <w:rFonts w:ascii="Georgia" w:eastAsia="Times New Roman" w:hAnsi="Georgia" w:cs="Times New Roman"/>
          <w:color w:val="454545"/>
          <w:sz w:val="26"/>
          <w:szCs w:val="26"/>
          <w:lang w:eastAsia="en-GB"/>
        </w:rPr>
      </w:pPr>
      <w:r w:rsidRPr="00226552">
        <w:rPr>
          <w:rFonts w:ascii="Georgia" w:eastAsia="Times New Roman" w:hAnsi="Georgia" w:cs="Times New Roman"/>
          <w:color w:val="454545"/>
          <w:sz w:val="26"/>
          <w:szCs w:val="26"/>
          <w:lang w:eastAsia="en-GB"/>
        </w:rPr>
        <w:t>heated rinse</w:t>
      </w:r>
    </w:p>
    <w:p w:rsidR="00226552" w:rsidRPr="00226552" w:rsidRDefault="00226552" w:rsidP="00226552">
      <w:pPr>
        <w:numPr>
          <w:ilvl w:val="1"/>
          <w:numId w:val="1"/>
        </w:numPr>
        <w:spacing w:after="0" w:line="360" w:lineRule="atLeast"/>
        <w:ind w:left="900"/>
        <w:textAlignment w:val="baseline"/>
        <w:outlineLvl w:val="3"/>
        <w:rPr>
          <w:rFonts w:ascii="Georgia" w:eastAsia="Times New Roman" w:hAnsi="Georgia" w:cs="Times New Roman"/>
          <w:color w:val="454545"/>
          <w:sz w:val="26"/>
          <w:szCs w:val="26"/>
          <w:lang w:eastAsia="en-GB"/>
        </w:rPr>
      </w:pPr>
      <w:r w:rsidRPr="00226552">
        <w:rPr>
          <w:rFonts w:ascii="Georgia" w:eastAsia="Times New Roman" w:hAnsi="Georgia" w:cs="Times New Roman"/>
          <w:color w:val="454545"/>
          <w:sz w:val="26"/>
          <w:szCs w:val="26"/>
          <w:lang w:eastAsia="en-GB"/>
        </w:rPr>
        <w:t>heated rinse</w:t>
      </w:r>
    </w:p>
    <w:p w:rsidR="00226552" w:rsidRPr="00226552" w:rsidRDefault="00226552" w:rsidP="00226552">
      <w:pPr>
        <w:numPr>
          <w:ilvl w:val="1"/>
          <w:numId w:val="1"/>
        </w:numPr>
        <w:spacing w:after="0" w:line="360" w:lineRule="atLeast"/>
        <w:ind w:left="900"/>
        <w:textAlignment w:val="baseline"/>
        <w:outlineLvl w:val="3"/>
        <w:rPr>
          <w:rFonts w:ascii="Georgia" w:eastAsia="Times New Roman" w:hAnsi="Georgia" w:cs="Times New Roman"/>
          <w:color w:val="454545"/>
          <w:sz w:val="26"/>
          <w:szCs w:val="26"/>
          <w:lang w:eastAsia="en-GB"/>
        </w:rPr>
      </w:pPr>
      <w:r w:rsidRPr="00226552">
        <w:rPr>
          <w:rFonts w:ascii="Georgia" w:eastAsia="Times New Roman" w:hAnsi="Georgia" w:cs="Times New Roman"/>
          <w:color w:val="454545"/>
          <w:sz w:val="26"/>
          <w:szCs w:val="26"/>
          <w:lang w:eastAsia="en-GB"/>
        </w:rPr>
        <w:t>hot air dry</w:t>
      </w:r>
    </w:p>
    <w:p w:rsidR="00226552" w:rsidRPr="00226552" w:rsidRDefault="00226552" w:rsidP="00226552">
      <w:pPr>
        <w:spacing w:before="225" w:after="225" w:line="360" w:lineRule="atLeast"/>
        <w:textAlignment w:val="baseline"/>
        <w:outlineLvl w:val="4"/>
        <w:rPr>
          <w:rFonts w:ascii="Georgia" w:eastAsia="Times New Roman" w:hAnsi="Georgia" w:cs="Times New Roman"/>
          <w:color w:val="454545"/>
          <w:sz w:val="26"/>
          <w:szCs w:val="26"/>
          <w:lang w:eastAsia="en-GB"/>
        </w:rPr>
      </w:pPr>
      <w:r w:rsidRPr="00226552">
        <w:rPr>
          <w:rFonts w:ascii="Georgia" w:eastAsia="Times New Roman" w:hAnsi="Georgia" w:cs="Times New Roman"/>
          <w:color w:val="454545"/>
          <w:sz w:val="26"/>
          <w:szCs w:val="26"/>
          <w:lang w:eastAsia="en-GB"/>
        </w:rPr>
        <w:t>2 x Basket Dims 524 mm x 438mm x 360 mm</w:t>
      </w:r>
      <w:proofErr w:type="gramStart"/>
      <w:r w:rsidRPr="00226552">
        <w:rPr>
          <w:rFonts w:ascii="Georgia" w:eastAsia="Times New Roman" w:hAnsi="Georgia" w:cs="Times New Roman"/>
          <w:color w:val="454545"/>
          <w:sz w:val="26"/>
          <w:szCs w:val="26"/>
          <w:lang w:eastAsia="en-GB"/>
        </w:rPr>
        <w:t>  (</w:t>
      </w:r>
      <w:proofErr w:type="spellStart"/>
      <w:proofErr w:type="gramEnd"/>
      <w:r w:rsidRPr="00226552">
        <w:rPr>
          <w:rFonts w:ascii="Georgia" w:eastAsia="Times New Roman" w:hAnsi="Georgia" w:cs="Times New Roman"/>
          <w:color w:val="454545"/>
          <w:sz w:val="26"/>
          <w:szCs w:val="26"/>
          <w:lang w:eastAsia="en-GB"/>
        </w:rPr>
        <w:t>LxWxH</w:t>
      </w:r>
      <w:proofErr w:type="spellEnd"/>
      <w:r w:rsidRPr="00226552">
        <w:rPr>
          <w:rFonts w:ascii="Georgia" w:eastAsia="Times New Roman" w:hAnsi="Georgia" w:cs="Times New Roman"/>
          <w:color w:val="454545"/>
          <w:sz w:val="26"/>
          <w:szCs w:val="26"/>
          <w:lang w:eastAsia="en-GB"/>
        </w:rPr>
        <w:t>)</w:t>
      </w:r>
    </w:p>
    <w:p w:rsidR="00226552" w:rsidRDefault="00226552" w:rsidP="00226552">
      <w:pPr>
        <w:spacing w:before="225" w:after="225" w:line="360" w:lineRule="atLeast"/>
        <w:textAlignment w:val="baseline"/>
        <w:outlineLvl w:val="4"/>
        <w:rPr>
          <w:rFonts w:ascii="Georgia" w:eastAsia="Times New Roman" w:hAnsi="Georgia" w:cs="Times New Roman"/>
          <w:color w:val="454545"/>
          <w:sz w:val="26"/>
          <w:szCs w:val="26"/>
          <w:lang w:eastAsia="en-GB"/>
        </w:rPr>
      </w:pPr>
      <w:r w:rsidRPr="00226552">
        <w:rPr>
          <w:rFonts w:ascii="Georgia" w:eastAsia="Times New Roman" w:hAnsi="Georgia" w:cs="Times New Roman"/>
          <w:color w:val="454545"/>
          <w:sz w:val="26"/>
          <w:szCs w:val="26"/>
          <w:lang w:eastAsia="en-GB"/>
        </w:rPr>
        <w:t>2 x Water tanks</w:t>
      </w:r>
    </w:p>
    <w:p w:rsidR="00226552" w:rsidRPr="00226552" w:rsidRDefault="00226552" w:rsidP="00226552">
      <w:pPr>
        <w:spacing w:before="225" w:after="225" w:line="360" w:lineRule="atLeast"/>
        <w:textAlignment w:val="baseline"/>
        <w:outlineLvl w:val="4"/>
        <w:rPr>
          <w:rFonts w:ascii="Georgia" w:eastAsia="Times New Roman" w:hAnsi="Georgia" w:cs="Times New Roman"/>
          <w:color w:val="454545"/>
          <w:sz w:val="26"/>
          <w:szCs w:val="26"/>
          <w:lang w:eastAsia="en-GB"/>
        </w:rPr>
      </w:pPr>
      <w:r>
        <w:rPr>
          <w:rFonts w:ascii="Georgia" w:eastAsia="Times New Roman" w:hAnsi="Georgia" w:cs="Times New Roman"/>
          <w:color w:val="454545"/>
          <w:sz w:val="26"/>
          <w:szCs w:val="26"/>
          <w:lang w:eastAsia="en-GB"/>
        </w:rPr>
        <w:t>£POA</w:t>
      </w:r>
    </w:p>
    <w:p w:rsidR="008C04B4" w:rsidRDefault="00226552"/>
    <w:sectPr w:rsidR="008C04B4" w:rsidSect="00E23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327AF"/>
    <w:multiLevelType w:val="multilevel"/>
    <w:tmpl w:val="90B2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6552"/>
    <w:rsid w:val="001F52CD"/>
    <w:rsid w:val="00226552"/>
    <w:rsid w:val="00995206"/>
    <w:rsid w:val="00E2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A67"/>
  </w:style>
  <w:style w:type="paragraph" w:styleId="Heading1">
    <w:name w:val="heading 1"/>
    <w:basedOn w:val="Normal"/>
    <w:next w:val="Normal"/>
    <w:link w:val="Heading1Char"/>
    <w:uiPriority w:val="9"/>
    <w:qFormat/>
    <w:rsid w:val="00226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2265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2655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2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265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</Words>
  <Characters>224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Geesin</dc:creator>
  <cp:lastModifiedBy>Geesin</cp:lastModifiedBy>
  <cp:revision>1</cp:revision>
  <dcterms:created xsi:type="dcterms:W3CDTF">2020-10-26T13:21:00Z</dcterms:created>
  <dcterms:modified xsi:type="dcterms:W3CDTF">2020-10-26T13:23:00Z</dcterms:modified>
</cp:coreProperties>
</file>